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企业技术负责人材料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企业名称：</w:t>
      </w:r>
      <w:r>
        <w:rPr>
          <w:rFonts w:hint="eastAsia"/>
          <w:sz w:val="28"/>
          <w:szCs w:val="28"/>
          <w:lang w:eastAsia="zh-CN"/>
        </w:rPr>
        <w:t>宁波舜翔建设工程有限公司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申请资质类别：水利水电施工总承包叁级（</w:t>
      </w:r>
      <w:r>
        <w:rPr>
          <w:rFonts w:hint="eastAsia" w:ascii="宋体" w:hAnsi="宋体"/>
          <w:sz w:val="24"/>
        </w:rPr>
        <w:t>企业全资子公司间重组分立</w:t>
      </w:r>
      <w:r>
        <w:rPr>
          <w:rFonts w:hint="eastAsia"/>
          <w:sz w:val="28"/>
          <w:szCs w:val="28"/>
        </w:rPr>
        <w:t>）</w:t>
      </w:r>
    </w:p>
    <w:tbl>
      <w:tblPr>
        <w:tblStyle w:val="4"/>
        <w:tblW w:w="9360" w:type="dxa"/>
        <w:tblInd w:w="-31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6"/>
        <w:gridCol w:w="2355"/>
        <w:gridCol w:w="606"/>
        <w:gridCol w:w="1309"/>
        <w:gridCol w:w="2171"/>
        <w:gridCol w:w="1303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姓    名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陈家明</w:t>
            </w:r>
          </w:p>
        </w:tc>
        <w:tc>
          <w:tcPr>
            <w:tcW w:w="60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性别</w:t>
            </w:r>
          </w:p>
        </w:tc>
        <w:tc>
          <w:tcPr>
            <w:tcW w:w="130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技术职称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工程师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7" w:hRule="atLeast"/>
        </w:trPr>
        <w:tc>
          <w:tcPr>
            <w:tcW w:w="16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身份证号</w:t>
            </w:r>
          </w:p>
        </w:tc>
        <w:tc>
          <w:tcPr>
            <w:tcW w:w="2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Cs w:val="21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410411197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5517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学历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_GB2312"/>
                <w:sz w:val="22"/>
              </w:rPr>
              <w:t>/</w:t>
            </w:r>
          </w:p>
        </w:tc>
        <w:tc>
          <w:tcPr>
            <w:tcW w:w="21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kern w:val="28"/>
                <w:position w:val="-40"/>
                <w:sz w:val="24"/>
              </w:rPr>
            </w:pPr>
            <w:r>
              <w:rPr>
                <w:rFonts w:hint="eastAsia" w:ascii="仿宋" w:hAnsi="仿宋" w:eastAsia="仿宋"/>
                <w:b/>
                <w:kern w:val="28"/>
                <w:position w:val="-40"/>
                <w:sz w:val="24"/>
              </w:rPr>
              <w:t>所学专业</w:t>
            </w:r>
          </w:p>
        </w:tc>
        <w:tc>
          <w:tcPr>
            <w:tcW w:w="13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 w:eastAsiaTheme="minorEastAsia"/>
                <w:szCs w:val="21"/>
                <w:lang w:eastAsia="zh-CN"/>
              </w:rPr>
            </w:pPr>
            <w:r>
              <w:rPr>
                <w:rFonts w:hint="eastAsia" w:ascii="仿宋_GB2312"/>
                <w:sz w:val="22"/>
              </w:rPr>
              <w:t>/</w:t>
            </w:r>
          </w:p>
        </w:tc>
      </w:tr>
    </w:tbl>
    <w:p>
      <w:pPr>
        <w:spacing w:line="360" w:lineRule="auto"/>
        <w:rPr>
          <w:b/>
          <w:bCs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24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企业注册建造师名单</w:t>
      </w:r>
    </w:p>
    <w:tbl>
      <w:tblPr>
        <w:tblStyle w:val="4"/>
        <w:tblW w:w="100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9"/>
        <w:gridCol w:w="1346"/>
        <w:gridCol w:w="2650"/>
        <w:gridCol w:w="1580"/>
        <w:gridCol w:w="1458"/>
        <w:gridCol w:w="2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76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序号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姓名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pacing w:val="40"/>
                <w:sz w:val="22"/>
              </w:rPr>
            </w:pPr>
            <w:r>
              <w:rPr>
                <w:rFonts w:hint="eastAsia" w:ascii="仿宋" w:hAnsi="仿宋" w:eastAsia="仿宋"/>
                <w:b/>
                <w:spacing w:val="40"/>
                <w:sz w:val="22"/>
              </w:rPr>
              <w:t>身份证号码</w:t>
            </w:r>
          </w:p>
        </w:tc>
        <w:tc>
          <w:tcPr>
            <w:tcW w:w="158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专业</w:t>
            </w:r>
          </w:p>
        </w:tc>
        <w:tc>
          <w:tcPr>
            <w:tcW w:w="145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级别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注册证书编号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1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陈锋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330682198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0410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浙233161609891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2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陈家明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410411197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5517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浙233080942309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3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邹恺杰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330282198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6979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浙233171703504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4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周亚飞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330282197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8027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浙233171801231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5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_GB2312" w:hAnsi="Calibri" w:eastAsia="宋体" w:cs="Times New Roman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虞耀杰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330225199*****0336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浙233181902382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769" w:type="dxa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6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邵全森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331022199*****1899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浙233171801537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7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车建波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330682198*****5913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浙2331515114306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  <w:jc w:val="center"/>
        </w:trPr>
        <w:tc>
          <w:tcPr>
            <w:tcW w:w="769" w:type="dxa"/>
            <w:vAlign w:val="top"/>
          </w:tcPr>
          <w:p>
            <w:pPr>
              <w:spacing w:line="4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/>
                <w:sz w:val="22"/>
              </w:rPr>
              <w:t>8</w:t>
            </w: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王银飞</w:t>
            </w:r>
          </w:p>
        </w:tc>
        <w:tc>
          <w:tcPr>
            <w:tcW w:w="2650" w:type="dxa"/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</w:t>
            </w:r>
            <w:r>
              <w:rPr>
                <w:rFonts w:hint="eastAsia" w:ascii="仿宋_GB2312"/>
                <w:sz w:val="22"/>
                <w:lang w:val="en-US" w:eastAsia="zh-CN"/>
              </w:rPr>
              <w:t>0682198*****3429</w:t>
            </w:r>
          </w:p>
        </w:tc>
        <w:tc>
          <w:tcPr>
            <w:tcW w:w="158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水利水电工程</w:t>
            </w:r>
          </w:p>
        </w:tc>
        <w:tc>
          <w:tcPr>
            <w:tcW w:w="1458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二级</w:t>
            </w:r>
          </w:p>
        </w:tc>
        <w:tc>
          <w:tcPr>
            <w:tcW w:w="22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233161601707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rFonts w:hint="eastAsia"/>
          <w:b/>
          <w:bCs/>
          <w:sz w:val="32"/>
          <w:szCs w:val="32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企业中级及以上职称人员名单</w:t>
      </w:r>
    </w:p>
    <w:p>
      <w:pPr>
        <w:rPr>
          <w:rFonts w:ascii="仿宋" w:hAnsi="仿宋" w:eastAsia="仿宋"/>
          <w:sz w:val="24"/>
        </w:rPr>
      </w:pPr>
    </w:p>
    <w:tbl>
      <w:tblPr>
        <w:tblStyle w:val="4"/>
        <w:tblW w:w="988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993"/>
        <w:gridCol w:w="709"/>
        <w:gridCol w:w="992"/>
        <w:gridCol w:w="2268"/>
        <w:gridCol w:w="2977"/>
        <w:gridCol w:w="12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姓名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学历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身份证号码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职称专业/学历专业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kern w:val="0"/>
                <w:sz w:val="22"/>
              </w:rPr>
              <w:t>申报资质类别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黄建兵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5055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/机械制造工艺教育</w:t>
            </w:r>
          </w:p>
        </w:tc>
        <w:tc>
          <w:tcPr>
            <w:tcW w:w="12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Cs w:val="21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林利明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5052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/水利水电工程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杨敏荣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332623197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5065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水利水电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/工程管理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戴永伟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sz w:val="22"/>
                <w:lang w:eastAsia="zh-CN"/>
              </w:rPr>
            </w:pPr>
            <w:r>
              <w:rPr>
                <w:rFonts w:hint="eastAsia" w:ascii="仿宋_GB2312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330282198*****6157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水利水电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/会计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丁巧英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683198*****5925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cs="Times New Roman" w:eastAsiaTheme="minorEastAsia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水利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龚杰红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222</w:t>
            </w:r>
            <w:r>
              <w:rPr>
                <w:rFonts w:hint="eastAsia" w:ascii="仿宋_GB2312"/>
                <w:sz w:val="22"/>
              </w:rPr>
              <w:t>198</w:t>
            </w:r>
            <w:r>
              <w:rPr>
                <w:rFonts w:hint="eastAsia" w:ascii="仿宋_GB2312"/>
                <w:sz w:val="22"/>
                <w:lang w:val="en-US" w:eastAsia="zh-CN"/>
              </w:rPr>
              <w:t>*****</w:t>
            </w:r>
            <w:r>
              <w:rPr>
                <w:rFonts w:hint="eastAsia" w:ascii="仿宋_GB2312"/>
                <w:sz w:val="22"/>
              </w:rPr>
              <w:t>61</w:t>
            </w:r>
            <w:r>
              <w:rPr>
                <w:rFonts w:hint="eastAsia" w:ascii="仿宋_GB2312"/>
                <w:sz w:val="22"/>
                <w:lang w:val="en-US" w:eastAsia="zh-CN"/>
              </w:rPr>
              <w:t>5X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水电工程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/建筑工程技术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cs="Times New Roman" w:eastAsiaTheme="minorEastAsia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胡鸿玮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</w:t>
            </w:r>
            <w:r>
              <w:rPr>
                <w:rFonts w:hint="eastAsia" w:ascii="仿宋_GB2312"/>
                <w:sz w:val="22"/>
                <w:lang w:val="en-US" w:eastAsia="zh-CN"/>
              </w:rPr>
              <w:t>0282198*****0056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水利工程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/土木工程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王滨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2</w:t>
            </w:r>
            <w:r>
              <w:rPr>
                <w:rFonts w:hint="eastAsia" w:ascii="仿宋_GB2312"/>
                <w:sz w:val="22"/>
              </w:rPr>
              <w:t>82</w:t>
            </w:r>
            <w:r>
              <w:rPr>
                <w:rFonts w:hint="eastAsia" w:ascii="仿宋_GB2312"/>
                <w:sz w:val="22"/>
                <w:lang w:val="en-US" w:eastAsia="zh-CN"/>
              </w:rPr>
              <w:t>198*****5510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宋体" w:eastAsia="仿宋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工程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/工程管理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7" w:hRule="exact"/>
          <w:jc w:val="center"/>
        </w:trPr>
        <w:tc>
          <w:tcPr>
            <w:tcW w:w="6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Calibri" w:eastAsia="宋体" w:cs="Times New Roman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魏玉萍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default" w:ascii="仿宋_GB2312" w:eastAsiaTheme="minorEastAsia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  <w:lang w:val="en-US" w:eastAsia="zh-CN"/>
              </w:rPr>
              <w:t>330623197*****</w:t>
            </w:r>
            <w:r>
              <w:rPr>
                <w:rFonts w:hint="eastAsia" w:ascii="仿宋_GB2312"/>
                <w:sz w:val="22"/>
              </w:rPr>
              <w:t>0</w:t>
            </w:r>
            <w:r>
              <w:rPr>
                <w:rFonts w:hint="eastAsia" w:ascii="仿宋_GB2312"/>
                <w:sz w:val="22"/>
                <w:lang w:val="en-US" w:eastAsia="zh-CN"/>
              </w:rPr>
              <w:t>464</w:t>
            </w:r>
          </w:p>
        </w:tc>
        <w:tc>
          <w:tcPr>
            <w:tcW w:w="29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/建筑施工与管理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kern w:val="0"/>
                <w:sz w:val="22"/>
              </w:rPr>
              <w:t>10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胡建岳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Times New Roman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  <w:lang w:eastAsia="zh-CN"/>
              </w:rPr>
              <w:t>大专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sz w:val="22"/>
              </w:rPr>
            </w:pPr>
            <w:r>
              <w:rPr>
                <w:rFonts w:hint="eastAsia" w:ascii="仿宋_GB2312" w:hAnsi="宋体"/>
                <w:spacing w:val="-20"/>
                <w:kern w:val="0"/>
                <w:sz w:val="22"/>
                <w:lang w:eastAsia="zh-CN"/>
              </w:rPr>
              <w:t>工程师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/>
                <w:sz w:val="22"/>
                <w:lang w:val="en-US" w:eastAsia="zh-CN"/>
              </w:rPr>
            </w:pPr>
            <w:r>
              <w:rPr>
                <w:rFonts w:hint="eastAsia" w:ascii="仿宋_GB2312"/>
                <w:sz w:val="22"/>
              </w:rPr>
              <w:t>330</w:t>
            </w:r>
            <w:r>
              <w:rPr>
                <w:rFonts w:hint="eastAsia" w:ascii="仿宋_GB2312"/>
                <w:sz w:val="22"/>
                <w:lang w:val="en-US" w:eastAsia="zh-CN"/>
              </w:rPr>
              <w:t>222197*****5819</w:t>
            </w:r>
          </w:p>
        </w:tc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" w:cs="Times New Roman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水利工程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/工业与民用建筑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/>
                <w:kern w:val="0"/>
                <w:sz w:val="20"/>
                <w:szCs w:val="20"/>
              </w:rPr>
              <w:t>水利水电工程施工总承包叁级</w:t>
            </w:r>
          </w:p>
        </w:tc>
      </w:tr>
    </w:tbl>
    <w:p>
      <w:pPr>
        <w:rPr>
          <w:rFonts w:ascii="仿宋" w:hAnsi="仿宋" w:eastAsia="仿宋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DA90594"/>
    <w:rsid w:val="00016FB7"/>
    <w:rsid w:val="00102A58"/>
    <w:rsid w:val="00102DD7"/>
    <w:rsid w:val="001120BC"/>
    <w:rsid w:val="001D1AE4"/>
    <w:rsid w:val="001E131A"/>
    <w:rsid w:val="001E7DC5"/>
    <w:rsid w:val="004173DF"/>
    <w:rsid w:val="0045281C"/>
    <w:rsid w:val="00456374"/>
    <w:rsid w:val="00521101"/>
    <w:rsid w:val="005F57E4"/>
    <w:rsid w:val="00611C7F"/>
    <w:rsid w:val="0062449D"/>
    <w:rsid w:val="00802C54"/>
    <w:rsid w:val="009231A5"/>
    <w:rsid w:val="0093149E"/>
    <w:rsid w:val="00C61BA2"/>
    <w:rsid w:val="00CB6F9A"/>
    <w:rsid w:val="00D3516E"/>
    <w:rsid w:val="00D95905"/>
    <w:rsid w:val="00E04E11"/>
    <w:rsid w:val="00E16735"/>
    <w:rsid w:val="00ED523F"/>
    <w:rsid w:val="00F10848"/>
    <w:rsid w:val="00F33566"/>
    <w:rsid w:val="00F812F6"/>
    <w:rsid w:val="00F8299F"/>
    <w:rsid w:val="20F457CF"/>
    <w:rsid w:val="2F7D23FC"/>
    <w:rsid w:val="4B7D0038"/>
    <w:rsid w:val="4C821346"/>
    <w:rsid w:val="4DA90594"/>
    <w:rsid w:val="4FFD6EB5"/>
    <w:rsid w:val="548678D8"/>
    <w:rsid w:val="56763A07"/>
    <w:rsid w:val="5BDC0EAB"/>
    <w:rsid w:val="5CD8334A"/>
    <w:rsid w:val="71A51B55"/>
    <w:rsid w:val="7EF263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viewfont1"/>
    <w:basedOn w:val="6"/>
    <w:qFormat/>
    <w:uiPriority w:val="0"/>
    <w:rPr>
      <w:color w:val="54545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228</Words>
  <Characters>1304</Characters>
  <Lines>10</Lines>
  <Paragraphs>3</Paragraphs>
  <TotalTime>0</TotalTime>
  <ScaleCrop>false</ScaleCrop>
  <LinksUpToDate>false</LinksUpToDate>
  <CharactersWithSpaces>1529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2018-02-07T08:16:00Z</dcterms:created>
  <dc:creator>贺立霞</dc:creator>
  <cp:lastModifiedBy>七叶</cp:lastModifiedBy>
  <dcterms:modified xsi:type="dcterms:W3CDTF">2019-05-16T07:54:37Z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